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奉贤区副区长袁园及体育局局长姜洪娟、海湾镇领导一行来星火学校调研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（星火学校通讯员  倪红）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3月27日上午，奉贤区副区长袁园在体育局局长姜洪娟、海湾镇党委书记戴明华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镇长吴利春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、副镇长王菊辉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等领导的陪同下，来到星火学校调研。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袁园一行在学校领导的陪同下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察看了星火校园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，袁园详细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询问学校已有的规模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学校的师资、学生等教育教学情况。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他们察看了学校的各类实验室、阅览室、体育馆以及学校的生态阳光房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，对学校优美的校园环境赞叹不已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同时也指出了一些建设性的建议，对各类设施和校园的每一块可以利用的地方要充分利用，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希望学校能很好的利用已有资源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在今后工作中要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多思考学校如何在个性化方面发展，创出学校特色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星火学校将在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区、</w:t>
      </w:r>
      <w:r>
        <w:rPr>
          <w:rFonts w:hint="eastAsia" w:ascii="宋体" w:hAnsi="宋体"/>
          <w:color w:val="000000"/>
          <w:sz w:val="28"/>
          <w:szCs w:val="28"/>
        </w:rPr>
        <w:t>局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和镇</w:t>
      </w:r>
      <w:r>
        <w:rPr>
          <w:rFonts w:hint="eastAsia" w:ascii="宋体" w:hAnsi="宋体"/>
          <w:color w:val="000000"/>
          <w:sz w:val="28"/>
          <w:szCs w:val="28"/>
        </w:rPr>
        <w:t>领导的关心、支持下，在校领导班子的带领下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不断摸索，创出特色，</w:t>
      </w:r>
      <w:r>
        <w:rPr>
          <w:rFonts w:hint="eastAsia" w:ascii="宋体" w:hAnsi="宋体"/>
          <w:color w:val="000000"/>
          <w:sz w:val="28"/>
          <w:szCs w:val="28"/>
        </w:rPr>
        <w:t>继续前行，为办老百姓家门口的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好</w:t>
      </w:r>
      <w:r>
        <w:rPr>
          <w:rFonts w:hint="eastAsia" w:ascii="宋体" w:hAnsi="宋体"/>
          <w:color w:val="000000"/>
          <w:sz w:val="28"/>
          <w:szCs w:val="28"/>
        </w:rPr>
        <w:t>学校而不懈努力。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42C6"/>
    <w:rsid w:val="26FB5061"/>
    <w:rsid w:val="46335075"/>
    <w:rsid w:val="615042C6"/>
    <w:rsid w:val="620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2018-03-27T02:45:00Z</dcterms:created>
  <dc:creator>123456</dc:creator>
  <cp:lastModifiedBy>123456</cp:lastModifiedBy>
  <dcterms:modified xsi:type="dcterms:W3CDTF">2018-03-27T05:49:02Z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